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F125" w14:textId="77777777" w:rsidR="00082829" w:rsidRDefault="007B24A3">
      <w:r>
        <w:rPr>
          <w:b/>
          <w:noProof/>
          <w:sz w:val="36"/>
          <w:szCs w:val="60"/>
        </w:rPr>
        <w:drawing>
          <wp:anchor distT="0" distB="0" distL="114300" distR="114300" simplePos="0" relativeHeight="251659264" behindDoc="1" locked="0" layoutInCell="1" allowOverlap="1" wp14:anchorId="1BE241B6" wp14:editId="51FF9E29">
            <wp:simplePos x="0" y="0"/>
            <wp:positionH relativeFrom="column">
              <wp:posOffset>5413789</wp:posOffset>
            </wp:positionH>
            <wp:positionV relativeFrom="paragraph">
              <wp:posOffset>122555</wp:posOffset>
            </wp:positionV>
            <wp:extent cx="741680" cy="539115"/>
            <wp:effectExtent l="0" t="0" r="1270" b="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t="20000" r="2068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E985" w14:textId="77777777" w:rsidR="007B24A3" w:rsidRDefault="00C94533" w:rsidP="007B24A3">
      <w:pPr>
        <w:jc w:val="center"/>
        <w:rPr>
          <w:b/>
          <w:sz w:val="32"/>
          <w:szCs w:val="60"/>
        </w:rPr>
      </w:pPr>
      <w:r>
        <w:rPr>
          <w:b/>
          <w:sz w:val="32"/>
          <w:szCs w:val="60"/>
        </w:rPr>
        <w:t xml:space="preserve">Classifying Matter: </w:t>
      </w:r>
      <w:r w:rsidR="007B24A3">
        <w:rPr>
          <w:b/>
          <w:sz w:val="32"/>
          <w:szCs w:val="60"/>
        </w:rPr>
        <w:t xml:space="preserve">Atoms, Elements, &amp; Compounds </w:t>
      </w:r>
      <w:r>
        <w:rPr>
          <w:b/>
          <w:sz w:val="32"/>
          <w:szCs w:val="60"/>
        </w:rPr>
        <w:br/>
      </w:r>
      <w:r w:rsidR="007B24A3" w:rsidRPr="00F210D4">
        <w:rPr>
          <w:b/>
          <w:sz w:val="32"/>
          <w:szCs w:val="60"/>
        </w:rPr>
        <w:t>Learning Targets</w:t>
      </w:r>
    </w:p>
    <w:p w14:paraId="7CC234F5" w14:textId="77777777" w:rsidR="007B24A3" w:rsidRPr="00BE44DB" w:rsidRDefault="007B24A3" w:rsidP="007B24A3">
      <w:pPr>
        <w:jc w:val="center"/>
        <w:rPr>
          <w:b/>
          <w:sz w:val="32"/>
          <w:szCs w:val="60"/>
        </w:rPr>
      </w:pPr>
      <w:r w:rsidRPr="00BE44DB">
        <w:rPr>
          <w:b/>
        </w:rPr>
        <w:t xml:space="preserve">(Book pages:  </w:t>
      </w:r>
      <w:r>
        <w:rPr>
          <w:b/>
        </w:rPr>
        <w:t>42-51, 102-104, 114-119)</w:t>
      </w:r>
    </w:p>
    <w:tbl>
      <w:tblPr>
        <w:tblpPr w:leftFromText="180" w:rightFromText="180" w:vertAnchor="page" w:horzAnchor="margin" w:tblpXSpec="center" w:tblpY="2581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1063"/>
        <w:gridCol w:w="1063"/>
        <w:gridCol w:w="1061"/>
        <w:gridCol w:w="1086"/>
      </w:tblGrid>
      <w:tr w:rsidR="008D0F2A" w:rsidRPr="009779E7" w14:paraId="27AB9817" w14:textId="77777777" w:rsidTr="008D0F2A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14:paraId="41768A33" w14:textId="77777777" w:rsidR="008D0F2A" w:rsidRPr="009779E7" w:rsidRDefault="008D0F2A" w:rsidP="008D0F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79E7">
              <w:rPr>
                <w:rFonts w:eastAsia="Calibri"/>
                <w:b/>
                <w:sz w:val="22"/>
                <w:szCs w:val="22"/>
              </w:rPr>
              <w:t>Target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BA09DAA" w14:textId="77777777" w:rsidR="008D0F2A" w:rsidRPr="009779E7" w:rsidRDefault="008D0F2A" w:rsidP="008D0F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Before We Start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CD8C7A" w14:textId="77777777" w:rsidR="008D0F2A" w:rsidRPr="009779E7" w:rsidRDefault="00B205CF" w:rsidP="008D0F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Still Don’t Know it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92F8C3" w14:textId="77777777" w:rsidR="008D0F2A" w:rsidRPr="009779E7" w:rsidRDefault="00B205CF" w:rsidP="008D0F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Know Some of it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C5E45E0" w14:textId="77777777" w:rsidR="008D0F2A" w:rsidRPr="009779E7" w:rsidRDefault="00B205CF" w:rsidP="008D0F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Can </w:t>
            </w:r>
            <w:bookmarkStart w:id="0" w:name="_GoBack"/>
            <w:bookmarkEnd w:id="0"/>
            <w:r w:rsidR="008D0F2A" w:rsidRPr="009779E7">
              <w:rPr>
                <w:rFonts w:eastAsia="Calibri"/>
                <w:b/>
                <w:sz w:val="22"/>
                <w:szCs w:val="22"/>
              </w:rPr>
              <w:t>Teach It</w:t>
            </w:r>
          </w:p>
        </w:tc>
      </w:tr>
      <w:tr w:rsidR="008D0F2A" w:rsidRPr="009779E7" w14:paraId="1A85635B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7CF66B8A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t>describe the difference between an element and a compound.</w:t>
            </w:r>
            <w:r w:rsidRPr="00BE44DB">
              <w:t xml:space="preserve">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4888E63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CB2C2D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E6AADBC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D97FB03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0F9D4FD4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0A41558E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rPr>
                <w:rFonts w:eastAsia="Calibri"/>
              </w:rPr>
              <w:t>find an element’s symbol on the periodic table and can write it correctly.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77BE49B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6FDD4BE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2D74CF9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8B0BF07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6B3E3407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210C3B27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t>describe the difference between an element’s symbol and a compound’s formula.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D46176A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FD2BF4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F8BFF96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D9166D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3DF1084C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4C5EE7FA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>
              <w:rPr>
                <w:rFonts w:eastAsia="Calibri"/>
              </w:rPr>
              <w:t xml:space="preserve">recognize the limited number of elements that make up Earth’s crust, oceans, atmosphere, and living matter.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FF65056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774F05F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C36538A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2FA59C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32B0EF72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62D80F0B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metals.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5C6051F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8BF2DDB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94F2239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BE09B41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3658BBFB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48DEB24B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metalloids (semi-metals.)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26AC4D5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50DF432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35E13AE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B25DB3E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21DB6E2B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05305997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explain the </w:t>
            </w:r>
            <w:r>
              <w:rPr>
                <w:rFonts w:eastAsia="Calibri"/>
              </w:rPr>
              <w:t>general properties of nonmetals.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AE99B52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EF86BBC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B49E80E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D585C57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59D5C3BE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7A1E250F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I can identify where metals, nonmetals and metalloids are located on the periodic table.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180AE8D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0B54C09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632D600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48AB06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0F2A" w:rsidRPr="009779E7" w14:paraId="0094619C" w14:textId="77777777" w:rsidTr="008D0F2A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14:paraId="78C3438F" w14:textId="77777777" w:rsidR="008D0F2A" w:rsidRPr="00BE44DB" w:rsidRDefault="008D0F2A" w:rsidP="008D0F2A">
            <w:pPr>
              <w:numPr>
                <w:ilvl w:val="0"/>
                <w:numId w:val="9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 xml:space="preserve">can use the physical property of density to identify an unknown element.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603C898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A3374F8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31B0A69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F6B4073" w14:textId="77777777" w:rsidR="008D0F2A" w:rsidRPr="009779E7" w:rsidRDefault="008D0F2A" w:rsidP="008D0F2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7714B74" w14:textId="77777777" w:rsidR="007B24A3" w:rsidRDefault="007B24A3" w:rsidP="007B24A3">
      <w:pPr>
        <w:jc w:val="center"/>
        <w:rPr>
          <w:b/>
          <w:sz w:val="16"/>
          <w:szCs w:val="16"/>
        </w:rPr>
      </w:pPr>
    </w:p>
    <w:p w14:paraId="30687A4F" w14:textId="77777777" w:rsidR="002245C4" w:rsidRDefault="002245C4" w:rsidP="002879A2">
      <w:pPr>
        <w:rPr>
          <w:b/>
        </w:rPr>
      </w:pPr>
    </w:p>
    <w:p w14:paraId="3328ED7C" w14:textId="77777777" w:rsidR="002879A2" w:rsidRPr="002879A2" w:rsidRDefault="00C94533" w:rsidP="002879A2">
      <w:pPr>
        <w:rPr>
          <w:b/>
        </w:rPr>
      </w:pPr>
      <w:r>
        <w:rPr>
          <w:b/>
        </w:rPr>
        <w:t xml:space="preserve">Make and study flashcards for these vocabulary terms. Page numbers are in parentheses. </w:t>
      </w:r>
      <w:r w:rsidR="00B05DCA">
        <w:rPr>
          <w:b/>
        </w:rPr>
        <w:br/>
      </w:r>
    </w:p>
    <w:p w14:paraId="442B7E25" w14:textId="77777777" w:rsidR="008D0F2A" w:rsidRDefault="00B05DCA" w:rsidP="008D0F2A">
      <w:pPr>
        <w:ind w:left="720" w:hanging="720"/>
      </w:pPr>
      <w:r>
        <w:rPr>
          <w:b/>
          <w:u w:val="single"/>
        </w:rPr>
        <w:t>S</w:t>
      </w:r>
      <w:r w:rsidRPr="007E6944">
        <w:rPr>
          <w:b/>
          <w:u w:val="single"/>
        </w:rPr>
        <w:t>ubstances and Mixtures</w:t>
      </w:r>
      <w:r>
        <w:rPr>
          <w:b/>
          <w:u w:val="single"/>
        </w:rPr>
        <w:br/>
      </w:r>
      <w:r w:rsidR="00042C15">
        <w:t xml:space="preserve">1. </w:t>
      </w:r>
      <w:r>
        <w:t>Matter (42)</w:t>
      </w:r>
      <w:r>
        <w:br/>
      </w:r>
      <w:r w:rsidR="00042C15" w:rsidRPr="00042C15">
        <w:rPr>
          <w:b/>
        </w:rPr>
        <w:t xml:space="preserve">2. </w:t>
      </w:r>
      <w:r w:rsidRPr="00042C15">
        <w:rPr>
          <w:b/>
        </w:rPr>
        <w:t>Atom</w:t>
      </w:r>
      <w:r>
        <w:t xml:space="preserve"> – a small particle that is the building block of matter, made up of protons and neutrons in a nucleus with electrons orbiting the nucleus</w:t>
      </w:r>
      <w:r>
        <w:br/>
      </w:r>
      <w:r w:rsidR="00042C15">
        <w:t xml:space="preserve">3. </w:t>
      </w:r>
      <w:r>
        <w:t>Element (44)</w:t>
      </w:r>
      <w:r>
        <w:br/>
      </w:r>
      <w:r w:rsidR="00042C15">
        <w:t xml:space="preserve">4. </w:t>
      </w:r>
      <w:r>
        <w:t>Molecule (44)</w:t>
      </w:r>
      <w:r>
        <w:br/>
      </w:r>
      <w:r w:rsidR="00042C15">
        <w:t xml:space="preserve">5. </w:t>
      </w:r>
      <w:r>
        <w:t>Compound (45)</w:t>
      </w:r>
      <w:r>
        <w:br/>
      </w:r>
      <w:r w:rsidR="00042C15" w:rsidRPr="00042C15">
        <w:rPr>
          <w:b/>
        </w:rPr>
        <w:t xml:space="preserve">6. </w:t>
      </w:r>
      <w:r w:rsidRPr="00042C15">
        <w:rPr>
          <w:b/>
        </w:rPr>
        <w:t>Mixture</w:t>
      </w:r>
      <w:r>
        <w:t xml:space="preserve"> -matter that can vary in composition, made from 2 or more substances t</w:t>
      </w:r>
      <w:r w:rsidR="008D0F2A">
        <w:t>hat are not chemically combined</w:t>
      </w:r>
    </w:p>
    <w:p w14:paraId="539331F3" w14:textId="77777777" w:rsidR="00B05DCA" w:rsidRPr="007E6944" w:rsidRDefault="00B05DCA" w:rsidP="008D0F2A">
      <w:pPr>
        <w:ind w:left="720" w:hanging="720"/>
        <w:rPr>
          <w:b/>
          <w:u w:val="single"/>
        </w:rPr>
      </w:pPr>
      <w:r w:rsidRPr="007E6944">
        <w:rPr>
          <w:b/>
          <w:u w:val="single"/>
        </w:rPr>
        <w:t>Metals, Nonmetals and Metalloids</w:t>
      </w:r>
    </w:p>
    <w:p w14:paraId="50F00F51" w14:textId="77777777" w:rsidR="00082829" w:rsidRDefault="00042C15" w:rsidP="00AD4C4D">
      <w:pPr>
        <w:ind w:left="720"/>
      </w:pPr>
      <w:r>
        <w:t xml:space="preserve">7. </w:t>
      </w:r>
      <w:r w:rsidR="00B05DCA">
        <w:t>Metal (103)</w:t>
      </w:r>
      <w:r w:rsidR="00B05DCA">
        <w:br/>
      </w:r>
      <w:r>
        <w:t xml:space="preserve">8. </w:t>
      </w:r>
      <w:r w:rsidR="00B05DCA">
        <w:t>Luster (104)</w:t>
      </w:r>
      <w:r w:rsidR="00B05DCA">
        <w:br/>
      </w:r>
      <w:r>
        <w:t xml:space="preserve">9. </w:t>
      </w:r>
      <w:r w:rsidR="00B05DCA">
        <w:t>Ductility (104)</w:t>
      </w:r>
      <w:r w:rsidR="00B05DCA">
        <w:br/>
      </w:r>
      <w:r>
        <w:t xml:space="preserve">10. </w:t>
      </w:r>
      <w:r w:rsidR="00B05DCA">
        <w:t>Malleability (104)</w:t>
      </w:r>
      <w:r w:rsidR="00B05DCA">
        <w:br/>
      </w:r>
      <w:r>
        <w:rPr>
          <w:b/>
        </w:rPr>
        <w:t xml:space="preserve">11. </w:t>
      </w:r>
      <w:r w:rsidR="00B05DCA" w:rsidRPr="00042C15">
        <w:rPr>
          <w:b/>
        </w:rPr>
        <w:t>Conductor</w:t>
      </w:r>
      <w:r w:rsidR="00B05DCA">
        <w:t xml:space="preserve"> – a substance that allows heat or electricity to pass through it; conductivity is a physical property of metals</w:t>
      </w:r>
      <w:r w:rsidR="00B05DCA">
        <w:br/>
      </w:r>
      <w:r>
        <w:t xml:space="preserve">12. </w:t>
      </w:r>
      <w:r w:rsidR="00B05DCA">
        <w:t>Nonmetal (114)</w:t>
      </w:r>
      <w:r w:rsidR="00B05DCA">
        <w:br/>
      </w:r>
      <w:r>
        <w:rPr>
          <w:b/>
        </w:rPr>
        <w:t xml:space="preserve">13. </w:t>
      </w:r>
      <w:r w:rsidR="00B05DCA" w:rsidRPr="00042C15">
        <w:rPr>
          <w:b/>
        </w:rPr>
        <w:t>Insulator</w:t>
      </w:r>
      <w:r w:rsidR="00B05DCA">
        <w:t xml:space="preserve"> – a substance that does not allow heat or electricity to pass through it; a physical property of non-metals</w:t>
      </w:r>
      <w:r w:rsidR="00B05DCA">
        <w:br/>
      </w:r>
      <w:r>
        <w:t xml:space="preserve">14. </w:t>
      </w:r>
      <w:r w:rsidR="00B05DCA">
        <w:t>Metalloid (118)</w:t>
      </w:r>
      <w:r w:rsidR="00B05DCA">
        <w:br/>
      </w:r>
      <w:r>
        <w:rPr>
          <w:b/>
        </w:rPr>
        <w:t xml:space="preserve">15. </w:t>
      </w:r>
      <w:r w:rsidR="00B05DCA" w:rsidRPr="00042C15">
        <w:rPr>
          <w:b/>
        </w:rPr>
        <w:t>Semi-metal</w:t>
      </w:r>
      <w:r w:rsidR="00B05DCA">
        <w:t xml:space="preserve"> – another term for metalloid</w:t>
      </w:r>
      <w:r w:rsidR="00B05DCA">
        <w:br/>
      </w:r>
      <w:r>
        <w:t xml:space="preserve">16. </w:t>
      </w:r>
      <w:r w:rsidR="00B05DCA">
        <w:t>Semiconductor (118)</w:t>
      </w:r>
    </w:p>
    <w:tbl>
      <w:tblPr>
        <w:tblStyle w:val="TableGrid"/>
        <w:tblpPr w:leftFromText="180" w:rightFromText="180" w:vertAnchor="text" w:horzAnchor="margin" w:tblpY="436"/>
        <w:tblW w:w="9846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8142E4" w:rsidRPr="008142E4" w14:paraId="2CCF7C52" w14:textId="77777777" w:rsidTr="00437CBD">
        <w:trPr>
          <w:trHeight w:val="564"/>
        </w:trPr>
        <w:tc>
          <w:tcPr>
            <w:tcW w:w="4923" w:type="dxa"/>
            <w:tcBorders>
              <w:top w:val="nil"/>
              <w:left w:val="nil"/>
              <w:right w:val="nil"/>
            </w:tcBorders>
            <w:vAlign w:val="center"/>
          </w:tcPr>
          <w:p w14:paraId="248880AD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lastRenderedPageBreak/>
              <w:t>Elements</w:t>
            </w: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  <w:vAlign w:val="center"/>
          </w:tcPr>
          <w:p w14:paraId="23BD360E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Compounds</w:t>
            </w:r>
          </w:p>
        </w:tc>
      </w:tr>
      <w:tr w:rsidR="008142E4" w:rsidRPr="008142E4" w14:paraId="63D11077" w14:textId="77777777" w:rsidTr="00437CBD">
        <w:trPr>
          <w:trHeight w:val="564"/>
        </w:trPr>
        <w:tc>
          <w:tcPr>
            <w:tcW w:w="4923" w:type="dxa"/>
            <w:vAlign w:val="center"/>
          </w:tcPr>
          <w:p w14:paraId="2EE12956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23" w:type="dxa"/>
            <w:vAlign w:val="center"/>
          </w:tcPr>
          <w:p w14:paraId="0EFB9007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8142E4" w:rsidRPr="008142E4" w14:paraId="21AF54EB" w14:textId="77777777" w:rsidTr="00437CBD">
        <w:trPr>
          <w:trHeight w:val="564"/>
        </w:trPr>
        <w:tc>
          <w:tcPr>
            <w:tcW w:w="4923" w:type="dxa"/>
            <w:vAlign w:val="center"/>
          </w:tcPr>
          <w:p w14:paraId="6671A0B6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23" w:type="dxa"/>
            <w:vAlign w:val="center"/>
          </w:tcPr>
          <w:p w14:paraId="302F4D25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8142E4" w:rsidRPr="008142E4" w14:paraId="795729A8" w14:textId="77777777" w:rsidTr="00437CBD">
        <w:trPr>
          <w:trHeight w:val="564"/>
        </w:trPr>
        <w:tc>
          <w:tcPr>
            <w:tcW w:w="4923" w:type="dxa"/>
            <w:vAlign w:val="center"/>
          </w:tcPr>
          <w:p w14:paraId="5E5971FE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23" w:type="dxa"/>
            <w:vAlign w:val="center"/>
          </w:tcPr>
          <w:p w14:paraId="28770713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8142E4" w:rsidRPr="008142E4" w14:paraId="34D9A9B6" w14:textId="77777777" w:rsidTr="00437CBD">
        <w:trPr>
          <w:trHeight w:val="596"/>
        </w:trPr>
        <w:tc>
          <w:tcPr>
            <w:tcW w:w="4923" w:type="dxa"/>
            <w:vAlign w:val="center"/>
          </w:tcPr>
          <w:p w14:paraId="1FE6165B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23" w:type="dxa"/>
            <w:vAlign w:val="center"/>
          </w:tcPr>
          <w:p w14:paraId="58F47281" w14:textId="77777777" w:rsidR="008142E4" w:rsidRPr="008142E4" w:rsidRDefault="008142E4" w:rsidP="008142E4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1D5085B5" w14:textId="77777777" w:rsidR="008C0E79" w:rsidRPr="008142E4" w:rsidRDefault="008C0E79" w:rsidP="008C0E79">
      <w:pPr>
        <w:rPr>
          <w:sz w:val="28"/>
        </w:rPr>
      </w:pPr>
      <w:r w:rsidRPr="008142E4">
        <w:rPr>
          <w:b/>
          <w:sz w:val="28"/>
          <w:u w:val="single"/>
        </w:rPr>
        <w:t>Target 1</w:t>
      </w:r>
      <w:r w:rsidRPr="008142E4">
        <w:rPr>
          <w:b/>
          <w:sz w:val="28"/>
          <w:u w:val="single"/>
        </w:rPr>
        <w:br/>
      </w:r>
      <w:r w:rsidRPr="008142E4">
        <w:rPr>
          <w:b/>
          <w:sz w:val="28"/>
          <w:u w:val="single"/>
        </w:rPr>
        <w:br/>
        <w:t>Target 2</w:t>
      </w:r>
      <w:r w:rsidRPr="008142E4">
        <w:rPr>
          <w:b/>
          <w:sz w:val="28"/>
          <w:u w:val="single"/>
        </w:rPr>
        <w:br/>
      </w:r>
      <w:r w:rsidRPr="008142E4">
        <w:rPr>
          <w:b/>
          <w:sz w:val="28"/>
          <w:u w:val="single"/>
        </w:rPr>
        <w:br/>
      </w:r>
      <w:r w:rsidR="008142E4">
        <w:rPr>
          <w:sz w:val="28"/>
        </w:rPr>
        <w:t>______</w:t>
      </w:r>
      <w:r w:rsidR="00E4113C" w:rsidRPr="008142E4">
        <w:rPr>
          <w:sz w:val="28"/>
        </w:rPr>
        <w:t xml:space="preserve"> Mercury</w:t>
      </w:r>
      <w:r w:rsidR="00E4113C" w:rsidRPr="008142E4">
        <w:rPr>
          <w:sz w:val="28"/>
        </w:rPr>
        <w:tab/>
        <w:t xml:space="preserve">     </w:t>
      </w:r>
      <w:r w:rsidR="008142E4">
        <w:rPr>
          <w:sz w:val="28"/>
        </w:rPr>
        <w:t>______</w:t>
      </w:r>
      <w:r w:rsidR="008142E4" w:rsidRPr="008142E4">
        <w:rPr>
          <w:sz w:val="28"/>
        </w:rPr>
        <w:t xml:space="preserve"> </w:t>
      </w:r>
      <w:r w:rsidRPr="008142E4">
        <w:rPr>
          <w:sz w:val="28"/>
        </w:rPr>
        <w:t>Astatine</w:t>
      </w:r>
      <w:r w:rsidRPr="008142E4">
        <w:rPr>
          <w:sz w:val="28"/>
        </w:rPr>
        <w:tab/>
      </w:r>
      <w:r w:rsidR="008142E4">
        <w:rPr>
          <w:sz w:val="28"/>
        </w:rPr>
        <w:t>______</w:t>
      </w:r>
      <w:r w:rsidR="008142E4" w:rsidRPr="008142E4">
        <w:rPr>
          <w:sz w:val="28"/>
        </w:rPr>
        <w:t xml:space="preserve"> </w:t>
      </w:r>
      <w:r w:rsidRPr="008142E4">
        <w:rPr>
          <w:sz w:val="28"/>
        </w:rPr>
        <w:t>Antimony</w:t>
      </w:r>
      <w:r w:rsidRPr="008142E4">
        <w:rPr>
          <w:sz w:val="28"/>
        </w:rPr>
        <w:tab/>
      </w:r>
      <w:r w:rsidR="00E4113C" w:rsidRPr="008142E4">
        <w:rPr>
          <w:sz w:val="28"/>
        </w:rPr>
        <w:t xml:space="preserve">     </w:t>
      </w:r>
      <w:r w:rsidR="008142E4">
        <w:rPr>
          <w:sz w:val="28"/>
        </w:rPr>
        <w:t>______</w:t>
      </w:r>
      <w:r w:rsidR="008142E4" w:rsidRPr="008142E4">
        <w:rPr>
          <w:sz w:val="28"/>
        </w:rPr>
        <w:t xml:space="preserve"> </w:t>
      </w:r>
      <w:r w:rsidR="00055A07" w:rsidRPr="008142E4">
        <w:rPr>
          <w:sz w:val="28"/>
        </w:rPr>
        <w:t>Iodine</w:t>
      </w:r>
    </w:p>
    <w:p w14:paraId="35263B62" w14:textId="77777777" w:rsidR="008C0E79" w:rsidRPr="008142E4" w:rsidRDefault="008C0E79" w:rsidP="008C0E79">
      <w:pPr>
        <w:rPr>
          <w:sz w:val="28"/>
        </w:rPr>
      </w:pPr>
    </w:p>
    <w:p w14:paraId="16C0F526" w14:textId="77777777" w:rsidR="008C0E79" w:rsidRPr="008142E4" w:rsidRDefault="008C0E79" w:rsidP="008C0E79">
      <w:pPr>
        <w:rPr>
          <w:sz w:val="28"/>
        </w:rPr>
      </w:pPr>
      <w:r w:rsidRPr="008142E4">
        <w:rPr>
          <w:b/>
          <w:sz w:val="28"/>
          <w:u w:val="single"/>
        </w:rPr>
        <w:t>Target 3</w:t>
      </w:r>
    </w:p>
    <w:p w14:paraId="03895E6B" w14:textId="77777777" w:rsidR="008C0E79" w:rsidRPr="00437CBD" w:rsidRDefault="008C0E79" w:rsidP="008C0E79">
      <w:pPr>
        <w:rPr>
          <w:sz w:val="16"/>
          <w:szCs w:val="16"/>
        </w:rPr>
      </w:pPr>
    </w:p>
    <w:p w14:paraId="47F7D768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 xml:space="preserve">What is the difference between </w:t>
      </w:r>
      <w:proofErr w:type="spellStart"/>
      <w:r w:rsidRPr="008142E4">
        <w:rPr>
          <w:sz w:val="28"/>
        </w:rPr>
        <w:t>No</w:t>
      </w:r>
      <w:proofErr w:type="spellEnd"/>
      <w:r w:rsidRPr="008142E4">
        <w:rPr>
          <w:sz w:val="28"/>
        </w:rPr>
        <w:t xml:space="preserve"> and NO?</w:t>
      </w:r>
    </w:p>
    <w:p w14:paraId="0A0F94E4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br/>
        <w:t>____________________________________________________________________</w:t>
      </w:r>
    </w:p>
    <w:p w14:paraId="12CF95B8" w14:textId="77777777" w:rsidR="008C0E79" w:rsidRPr="008142E4" w:rsidRDefault="008C0E79" w:rsidP="008C0E79">
      <w:pPr>
        <w:rPr>
          <w:sz w:val="28"/>
        </w:rPr>
      </w:pPr>
    </w:p>
    <w:p w14:paraId="40AF71BC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Identify the following as element symbols or compound formulas:</w:t>
      </w:r>
    </w:p>
    <w:p w14:paraId="25AB147D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br/>
        <w:t>________________ Au</w:t>
      </w:r>
      <w:r w:rsidRPr="008142E4">
        <w:rPr>
          <w:sz w:val="28"/>
        </w:rPr>
        <w:tab/>
        <w:t>________________H</w:t>
      </w:r>
      <w:r w:rsidRPr="008142E4">
        <w:rPr>
          <w:sz w:val="28"/>
          <w:vertAlign w:val="subscript"/>
        </w:rPr>
        <w:t>2</w:t>
      </w:r>
      <w:r w:rsidRPr="008142E4">
        <w:rPr>
          <w:sz w:val="28"/>
        </w:rPr>
        <w:t>O</w:t>
      </w:r>
      <w:r w:rsidRPr="008142E4">
        <w:rPr>
          <w:sz w:val="28"/>
        </w:rPr>
        <w:tab/>
      </w:r>
      <w:r w:rsidRPr="008142E4">
        <w:rPr>
          <w:sz w:val="28"/>
        </w:rPr>
        <w:tab/>
        <w:t>________________H</w:t>
      </w:r>
      <w:r w:rsidRPr="008142E4">
        <w:rPr>
          <w:sz w:val="28"/>
          <w:vertAlign w:val="subscript"/>
        </w:rPr>
        <w:t>2</w:t>
      </w:r>
      <w:r w:rsidRPr="008142E4">
        <w:rPr>
          <w:sz w:val="28"/>
        </w:rPr>
        <w:t>SO</w:t>
      </w:r>
      <w:r w:rsidRPr="008142E4">
        <w:rPr>
          <w:sz w:val="28"/>
          <w:vertAlign w:val="subscript"/>
        </w:rPr>
        <w:t>4</w:t>
      </w:r>
      <w:r w:rsidRPr="008142E4">
        <w:rPr>
          <w:sz w:val="28"/>
        </w:rPr>
        <w:br/>
      </w:r>
      <w:r w:rsidRPr="008142E4">
        <w:rPr>
          <w:sz w:val="28"/>
        </w:rPr>
        <w:br/>
        <w:t>________________NO</w:t>
      </w:r>
      <w:r w:rsidRPr="008142E4">
        <w:rPr>
          <w:sz w:val="28"/>
        </w:rPr>
        <w:tab/>
        <w:t>________________</w:t>
      </w:r>
      <w:proofErr w:type="spellStart"/>
      <w:r w:rsidRPr="008142E4">
        <w:rPr>
          <w:sz w:val="28"/>
        </w:rPr>
        <w:t>No</w:t>
      </w:r>
      <w:proofErr w:type="spellEnd"/>
      <w:r w:rsidRPr="008142E4">
        <w:rPr>
          <w:sz w:val="28"/>
        </w:rPr>
        <w:tab/>
      </w:r>
      <w:r w:rsidRPr="008142E4">
        <w:rPr>
          <w:sz w:val="28"/>
        </w:rPr>
        <w:tab/>
        <w:t>________________</w:t>
      </w:r>
      <w:proofErr w:type="spellStart"/>
      <w:r w:rsidRPr="008142E4">
        <w:rPr>
          <w:sz w:val="28"/>
        </w:rPr>
        <w:t>Pb</w:t>
      </w:r>
      <w:proofErr w:type="spellEnd"/>
    </w:p>
    <w:p w14:paraId="2F3DB50F" w14:textId="77777777" w:rsidR="008C0E79" w:rsidRPr="008142E4" w:rsidRDefault="008C0E79" w:rsidP="008C0E79">
      <w:pPr>
        <w:rPr>
          <w:sz w:val="28"/>
        </w:rPr>
      </w:pPr>
    </w:p>
    <w:p w14:paraId="6D57DC62" w14:textId="77777777" w:rsidR="008C0E79" w:rsidRPr="008142E4" w:rsidRDefault="008C0E79" w:rsidP="008C0E79">
      <w:pPr>
        <w:rPr>
          <w:b/>
          <w:sz w:val="16"/>
          <w:szCs w:val="16"/>
          <w:u w:val="single"/>
        </w:rPr>
      </w:pPr>
      <w:r w:rsidRPr="008142E4">
        <w:rPr>
          <w:b/>
          <w:sz w:val="28"/>
          <w:u w:val="single"/>
        </w:rPr>
        <w:t>Target 4</w:t>
      </w:r>
      <w:r w:rsidRPr="008142E4">
        <w:rPr>
          <w:b/>
          <w:sz w:val="28"/>
          <w:u w:val="single"/>
        </w:rPr>
        <w:br/>
      </w:r>
    </w:p>
    <w:p w14:paraId="5EAE96EF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 xml:space="preserve">List the major (not trace) elements in the human body.  </w:t>
      </w:r>
    </w:p>
    <w:p w14:paraId="6AE12810" w14:textId="77777777" w:rsidR="008C0E79" w:rsidRPr="00437CBD" w:rsidRDefault="008C0E79" w:rsidP="008C0E79">
      <w:pPr>
        <w:rPr>
          <w:sz w:val="16"/>
          <w:szCs w:val="16"/>
        </w:rPr>
      </w:pPr>
    </w:p>
    <w:p w14:paraId="5ACAD477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____________________________________________________________________</w:t>
      </w:r>
    </w:p>
    <w:p w14:paraId="3245AD60" w14:textId="77777777" w:rsidR="008C0E79" w:rsidRPr="008142E4" w:rsidRDefault="008C0E79" w:rsidP="008C0E79">
      <w:pPr>
        <w:rPr>
          <w:sz w:val="28"/>
        </w:rPr>
      </w:pPr>
    </w:p>
    <w:p w14:paraId="3619150A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 xml:space="preserve">List the major (not trace) elements in Earth’s crust: </w:t>
      </w:r>
    </w:p>
    <w:p w14:paraId="7B490050" w14:textId="77777777" w:rsidR="008C0E79" w:rsidRPr="00437CBD" w:rsidRDefault="008C0E79" w:rsidP="008C0E79">
      <w:pPr>
        <w:rPr>
          <w:sz w:val="16"/>
          <w:szCs w:val="16"/>
        </w:rPr>
      </w:pPr>
    </w:p>
    <w:p w14:paraId="3A9DFB8B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____________________________________________________________________</w:t>
      </w:r>
    </w:p>
    <w:p w14:paraId="59C7CE59" w14:textId="77777777" w:rsidR="008C0E79" w:rsidRPr="008142E4" w:rsidRDefault="008C0E79" w:rsidP="008C0E79">
      <w:pPr>
        <w:rPr>
          <w:sz w:val="28"/>
        </w:rPr>
      </w:pPr>
    </w:p>
    <w:p w14:paraId="614417C7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List the major elements in Earth’s oceans:</w:t>
      </w:r>
    </w:p>
    <w:p w14:paraId="0C511945" w14:textId="77777777" w:rsidR="008C0E79" w:rsidRPr="00437CBD" w:rsidRDefault="008C0E79" w:rsidP="008C0E79">
      <w:pPr>
        <w:rPr>
          <w:sz w:val="16"/>
          <w:szCs w:val="16"/>
        </w:rPr>
      </w:pPr>
    </w:p>
    <w:p w14:paraId="1E4315BB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____________________________________________________________________</w:t>
      </w:r>
    </w:p>
    <w:p w14:paraId="0EA55A1D" w14:textId="77777777" w:rsidR="008C0E79" w:rsidRPr="008142E4" w:rsidRDefault="008C0E79" w:rsidP="008C0E79">
      <w:pPr>
        <w:rPr>
          <w:sz w:val="28"/>
        </w:rPr>
      </w:pPr>
    </w:p>
    <w:p w14:paraId="787EC055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List the major elements in Earth’s atmosphere:</w:t>
      </w:r>
    </w:p>
    <w:p w14:paraId="31A566C1" w14:textId="77777777" w:rsidR="008C0E79" w:rsidRPr="00437CBD" w:rsidRDefault="008C0E79" w:rsidP="008C0E79">
      <w:pPr>
        <w:rPr>
          <w:sz w:val="16"/>
          <w:szCs w:val="16"/>
        </w:rPr>
      </w:pPr>
    </w:p>
    <w:p w14:paraId="3163C6EA" w14:textId="77777777" w:rsidR="008C0E79" w:rsidRPr="008142E4" w:rsidRDefault="008C0E79" w:rsidP="008C0E79">
      <w:pPr>
        <w:rPr>
          <w:sz w:val="28"/>
        </w:rPr>
      </w:pPr>
      <w:r w:rsidRPr="008142E4">
        <w:rPr>
          <w:sz w:val="28"/>
        </w:rPr>
        <w:t>____________________________________________________________________</w:t>
      </w:r>
    </w:p>
    <w:p w14:paraId="5BD2DFD0" w14:textId="77777777" w:rsidR="008C0E79" w:rsidRPr="00437CBD" w:rsidRDefault="008C0E79" w:rsidP="008C0E79">
      <w:pPr>
        <w:rPr>
          <w:sz w:val="16"/>
          <w:szCs w:val="16"/>
        </w:rPr>
      </w:pPr>
    </w:p>
    <w:p w14:paraId="43E1227A" w14:textId="77777777" w:rsidR="008C0E79" w:rsidRPr="008142E4" w:rsidRDefault="008C0E79" w:rsidP="008C0E79">
      <w:pPr>
        <w:rPr>
          <w:b/>
          <w:sz w:val="28"/>
        </w:rPr>
      </w:pPr>
      <w:r w:rsidRPr="008142E4">
        <w:rPr>
          <w:b/>
          <w:sz w:val="28"/>
        </w:rPr>
        <w:t xml:space="preserve">Go back to the lists above and highlight one element in the body, crust, and oceans that is unique to that list and isn’t in any other list above. </w:t>
      </w:r>
    </w:p>
    <w:p w14:paraId="2EF47C16" w14:textId="77777777" w:rsidR="00005D78" w:rsidRPr="008142E4" w:rsidRDefault="00005D78" w:rsidP="008C0E79">
      <w:pPr>
        <w:rPr>
          <w:b/>
          <w:sz w:val="28"/>
          <w:u w:val="single"/>
        </w:rPr>
      </w:pPr>
      <w:r w:rsidRPr="008142E4">
        <w:rPr>
          <w:b/>
          <w:sz w:val="28"/>
          <w:u w:val="single"/>
        </w:rPr>
        <w:lastRenderedPageBreak/>
        <w:t>Target 5 – 8</w:t>
      </w:r>
    </w:p>
    <w:p w14:paraId="744922B1" w14:textId="77777777" w:rsidR="00005D78" w:rsidRPr="008142E4" w:rsidRDefault="00005D78" w:rsidP="008C0E79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005D78" w:rsidRPr="008142E4" w14:paraId="6558C00E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34C4E42D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Metals</w:t>
            </w:r>
          </w:p>
        </w:tc>
        <w:tc>
          <w:tcPr>
            <w:tcW w:w="3237" w:type="dxa"/>
            <w:vAlign w:val="center"/>
          </w:tcPr>
          <w:p w14:paraId="00726034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Metalloids</w:t>
            </w:r>
          </w:p>
        </w:tc>
        <w:tc>
          <w:tcPr>
            <w:tcW w:w="3237" w:type="dxa"/>
            <w:vAlign w:val="center"/>
          </w:tcPr>
          <w:p w14:paraId="3EE153CD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  <w:r w:rsidRPr="008142E4">
              <w:rPr>
                <w:b/>
                <w:sz w:val="28"/>
                <w:u w:val="single"/>
              </w:rPr>
              <w:t>Nonmetals</w:t>
            </w:r>
          </w:p>
        </w:tc>
      </w:tr>
      <w:tr w:rsidR="00005D78" w:rsidRPr="008142E4" w14:paraId="2F7A6F3F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18CCC390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02772310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F88D5AF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058E2108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070A981C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3C7A23F1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34C1B01D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5DE3DA6E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3895D0E0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667AF837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169143D4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36473A70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093F9391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670CE0D7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741A76A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7E77F159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6599BD11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55F721F8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04DF1D69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5C03109A" w14:textId="77777777" w:rsidTr="00005D78">
        <w:trPr>
          <w:trHeight w:val="471"/>
        </w:trPr>
        <w:tc>
          <w:tcPr>
            <w:tcW w:w="3237" w:type="dxa"/>
            <w:vAlign w:val="center"/>
          </w:tcPr>
          <w:p w14:paraId="5A72E9F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05870566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7E6CAE9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05D78" w:rsidRPr="008142E4" w14:paraId="216FD60F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7CA0DA7A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41EA8829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5D7660E3" w14:textId="77777777" w:rsidR="00005D78" w:rsidRPr="008142E4" w:rsidRDefault="00005D78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E4113C" w:rsidRPr="008142E4" w14:paraId="580ABE59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5A73BF03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573AD75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61D23366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E4113C" w:rsidRPr="008142E4" w14:paraId="0409D165" w14:textId="77777777" w:rsidTr="00005D78">
        <w:trPr>
          <w:trHeight w:val="497"/>
        </w:trPr>
        <w:tc>
          <w:tcPr>
            <w:tcW w:w="3237" w:type="dxa"/>
            <w:vAlign w:val="center"/>
          </w:tcPr>
          <w:p w14:paraId="2F35448F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993EED4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237" w:type="dxa"/>
            <w:vAlign w:val="center"/>
          </w:tcPr>
          <w:p w14:paraId="2B3DFC6E" w14:textId="77777777" w:rsidR="00E4113C" w:rsidRPr="008142E4" w:rsidRDefault="00E4113C" w:rsidP="00005D78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07B2C378" w14:textId="77777777" w:rsidR="00005D78" w:rsidRPr="008142E4" w:rsidRDefault="00005D78" w:rsidP="008C0E79">
      <w:pPr>
        <w:rPr>
          <w:b/>
          <w:sz w:val="28"/>
          <w:u w:val="single"/>
        </w:rPr>
      </w:pPr>
    </w:p>
    <w:p w14:paraId="700199C6" w14:textId="77777777" w:rsidR="00005D78" w:rsidRPr="008142E4" w:rsidRDefault="00005D78" w:rsidP="008C0E79">
      <w:pPr>
        <w:rPr>
          <w:sz w:val="28"/>
        </w:rPr>
      </w:pPr>
      <w:r w:rsidRPr="008142E4">
        <w:rPr>
          <w:b/>
          <w:sz w:val="28"/>
          <w:u w:val="single"/>
        </w:rPr>
        <w:t>Target 9</w:t>
      </w:r>
    </w:p>
    <w:p w14:paraId="08753034" w14:textId="77777777" w:rsidR="00005D78" w:rsidRPr="008142E4" w:rsidRDefault="00005D78" w:rsidP="008C0E79">
      <w:pPr>
        <w:rPr>
          <w:sz w:val="28"/>
        </w:rPr>
      </w:pPr>
    </w:p>
    <w:tbl>
      <w:tblPr>
        <w:tblpPr w:leftFromText="180" w:rightFromText="180" w:vertAnchor="text" w:horzAnchor="margin" w:tblpXSpec="right" w:tblpY="78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1960"/>
      </w:tblGrid>
      <w:tr w:rsidR="00005D78" w:rsidRPr="008142E4" w14:paraId="6747AD54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E454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b/>
                <w:sz w:val="28"/>
                <w:u w:val="single"/>
              </w:rPr>
            </w:pPr>
            <w:r w:rsidRPr="008142E4">
              <w:rPr>
                <w:rFonts w:eastAsia="Calibri"/>
                <w:b/>
                <w:sz w:val="28"/>
                <w:u w:val="singl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22F26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b/>
                <w:sz w:val="28"/>
                <w:u w:val="single"/>
              </w:rPr>
            </w:pPr>
            <w:r w:rsidRPr="008142E4">
              <w:rPr>
                <w:rFonts w:eastAsia="Calibri"/>
                <w:b/>
                <w:sz w:val="28"/>
                <w:u w:val="single"/>
              </w:rPr>
              <w:t>Density (g/cm</w:t>
            </w:r>
            <w:r w:rsidRPr="008142E4">
              <w:rPr>
                <w:rFonts w:eastAsia="Calibri"/>
                <w:b/>
                <w:sz w:val="28"/>
                <w:u w:val="single"/>
                <w:vertAlign w:val="superscript"/>
              </w:rPr>
              <w:t>3</w:t>
            </w:r>
            <w:r w:rsidRPr="008142E4">
              <w:rPr>
                <w:rFonts w:eastAsia="Calibri"/>
                <w:b/>
                <w:sz w:val="28"/>
                <w:u w:val="single"/>
              </w:rPr>
              <w:t>)</w:t>
            </w:r>
          </w:p>
        </w:tc>
      </w:tr>
      <w:tr w:rsidR="00005D78" w:rsidRPr="008142E4" w14:paraId="41370E75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5857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Copper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DFDD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8.3-9.0</w:t>
            </w:r>
          </w:p>
        </w:tc>
      </w:tr>
      <w:tr w:rsidR="00005D78" w:rsidRPr="008142E4" w14:paraId="5EB9F79D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6AED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10CA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19.8</w:t>
            </w:r>
          </w:p>
        </w:tc>
      </w:tr>
      <w:tr w:rsidR="00005D78" w:rsidRPr="008142E4" w14:paraId="3C11866C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D20E6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Aluminum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3C962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2.69</w:t>
            </w:r>
          </w:p>
        </w:tc>
      </w:tr>
      <w:tr w:rsidR="00005D78" w:rsidRPr="008142E4" w14:paraId="0C0AC61D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EC490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Cedar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78E4B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.5</w:t>
            </w:r>
          </w:p>
        </w:tc>
      </w:tr>
      <w:tr w:rsidR="00005D78" w:rsidRPr="008142E4" w14:paraId="684E70C0" w14:textId="77777777" w:rsidTr="00005D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0B79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Iron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D8A2" w14:textId="77777777" w:rsidR="00005D78" w:rsidRPr="008142E4" w:rsidRDefault="00005D78" w:rsidP="00005D78">
            <w:pPr>
              <w:spacing w:line="276" w:lineRule="auto"/>
              <w:jc w:val="center"/>
              <w:rPr>
                <w:rFonts w:eastAsia="Calibri"/>
                <w:sz w:val="28"/>
              </w:rPr>
            </w:pPr>
            <w:r w:rsidRPr="008142E4">
              <w:rPr>
                <w:rFonts w:eastAsia="Calibri"/>
                <w:sz w:val="28"/>
              </w:rPr>
              <w:t>7.8</w:t>
            </w:r>
          </w:p>
        </w:tc>
      </w:tr>
    </w:tbl>
    <w:p w14:paraId="244874E8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rFonts w:eastAsia="Calibri"/>
          <w:sz w:val="28"/>
        </w:rPr>
        <w:t xml:space="preserve">Calculate the density of the unknown block to identify which element it is. </w:t>
      </w:r>
    </w:p>
    <w:p w14:paraId="0AB9A520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369D4" wp14:editId="3EDFC92D">
                <wp:simplePos x="0" y="0"/>
                <wp:positionH relativeFrom="column">
                  <wp:posOffset>2333625</wp:posOffset>
                </wp:positionH>
                <wp:positionV relativeFrom="paragraph">
                  <wp:posOffset>167005</wp:posOffset>
                </wp:positionV>
                <wp:extent cx="1256030" cy="5168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B82F1" w14:textId="77777777" w:rsidR="00005D78" w:rsidRPr="00B33B37" w:rsidRDefault="00005D78" w:rsidP="00005D78">
                            <w:pPr>
                              <w:rPr>
                                <w:sz w:val="20"/>
                              </w:rPr>
                            </w:pPr>
                            <w:r w:rsidRPr="00B33B37">
                              <w:rPr>
                                <w:sz w:val="20"/>
                              </w:rPr>
                              <w:t>Mass: 7206.21g</w:t>
                            </w:r>
                          </w:p>
                          <w:p w14:paraId="584B2866" w14:textId="77777777" w:rsidR="00005D78" w:rsidRPr="00B33B37" w:rsidRDefault="00005D78" w:rsidP="00005D78">
                            <w:pPr>
                              <w:rPr>
                                <w:sz w:val="20"/>
                              </w:rPr>
                            </w:pPr>
                            <w:r w:rsidRPr="00B33B37">
                              <w:rPr>
                                <w:sz w:val="20"/>
                              </w:rPr>
                              <w:t>Volume</w:t>
                            </w:r>
                            <w:r>
                              <w:rPr>
                                <w:sz w:val="20"/>
                              </w:rPr>
                              <w:t>: 2669cm</w:t>
                            </w:r>
                            <w:r w:rsidRPr="00880747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3.75pt;margin-top:13.15pt;width:98.9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9Z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" filled="f" stroked="f">
                <v:textbox>
                  <w:txbxContent>
                    <w:p w:rsidR="00005D78" w:rsidRPr="00B33B37" w:rsidRDefault="00005D78" w:rsidP="00005D78">
                      <w:pPr>
                        <w:rPr>
                          <w:sz w:val="20"/>
                        </w:rPr>
                      </w:pPr>
                      <w:r w:rsidRPr="00B33B37">
                        <w:rPr>
                          <w:sz w:val="20"/>
                        </w:rPr>
                        <w:t>Mass: 7206.21g</w:t>
                      </w:r>
                    </w:p>
                    <w:p w:rsidR="00005D78" w:rsidRPr="00B33B37" w:rsidRDefault="00005D78" w:rsidP="00005D78">
                      <w:pPr>
                        <w:rPr>
                          <w:sz w:val="20"/>
                        </w:rPr>
                      </w:pPr>
                      <w:r w:rsidRPr="00B33B37">
                        <w:rPr>
                          <w:sz w:val="20"/>
                        </w:rPr>
                        <w:t>Volume</w:t>
                      </w:r>
                      <w:r>
                        <w:rPr>
                          <w:sz w:val="20"/>
                        </w:rPr>
                        <w:t>: 2669cm</w:t>
                      </w:r>
                      <w:r w:rsidRPr="00880747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142E4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A35910D" wp14:editId="640A610F">
            <wp:simplePos x="0" y="0"/>
            <wp:positionH relativeFrom="column">
              <wp:posOffset>1283970</wp:posOffset>
            </wp:positionH>
            <wp:positionV relativeFrom="paragraph">
              <wp:posOffset>80645</wp:posOffset>
            </wp:positionV>
            <wp:extent cx="1043305" cy="718185"/>
            <wp:effectExtent l="0" t="0" r="444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082FC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rFonts w:eastAsia="Calibri"/>
          <w:sz w:val="28"/>
        </w:rPr>
        <w:t xml:space="preserve">____________ </w:t>
      </w:r>
    </w:p>
    <w:p w14:paraId="21ADC687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  <w:r w:rsidRPr="008142E4">
        <w:rPr>
          <w:rFonts w:eastAsia="Calibri"/>
          <w:sz w:val="28"/>
        </w:rPr>
        <w:t>(name of object)</w:t>
      </w:r>
    </w:p>
    <w:p w14:paraId="22A5FFBD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</w:p>
    <w:p w14:paraId="5550AF34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</w:p>
    <w:p w14:paraId="135E4AEA" w14:textId="77777777" w:rsidR="00005D78" w:rsidRPr="008142E4" w:rsidRDefault="00005D78" w:rsidP="00005D78">
      <w:pPr>
        <w:spacing w:line="276" w:lineRule="auto"/>
        <w:rPr>
          <w:rFonts w:eastAsia="Calibri"/>
          <w:sz w:val="28"/>
        </w:rPr>
      </w:pPr>
    </w:p>
    <w:p w14:paraId="236CB180" w14:textId="77777777" w:rsidR="00005D78" w:rsidRPr="008142E4" w:rsidRDefault="00005D78" w:rsidP="008C0E79">
      <w:pPr>
        <w:rPr>
          <w:sz w:val="28"/>
        </w:rPr>
      </w:pPr>
    </w:p>
    <w:sectPr w:rsidR="00005D78" w:rsidRPr="008142E4" w:rsidSect="007B24A3">
      <w:headerReference w:type="first" r:id="rId9"/>
      <w:pgSz w:w="12240" w:h="15840"/>
      <w:pgMar w:top="900" w:right="126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EC7A" w14:textId="77777777" w:rsidR="006C62A9" w:rsidRDefault="006C62A9">
      <w:r>
        <w:separator/>
      </w:r>
    </w:p>
  </w:endnote>
  <w:endnote w:type="continuationSeparator" w:id="0">
    <w:p w14:paraId="096C9977" w14:textId="77777777" w:rsidR="006C62A9" w:rsidRDefault="006C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04BB" w14:textId="77777777" w:rsidR="006C62A9" w:rsidRDefault="006C62A9">
      <w:r>
        <w:separator/>
      </w:r>
    </w:p>
  </w:footnote>
  <w:footnote w:type="continuationSeparator" w:id="0">
    <w:p w14:paraId="5ADF1176" w14:textId="77777777" w:rsidR="006C62A9" w:rsidRDefault="006C6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93709" w14:textId="77777777" w:rsidR="008C0E79" w:rsidRDefault="008C0E79">
    <w:pPr>
      <w:pStyle w:val="Header"/>
    </w:pPr>
    <w:r>
      <w:t>Name________________________________________Class_______Date___________________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C08"/>
    <w:multiLevelType w:val="hybridMultilevel"/>
    <w:tmpl w:val="12BE71F4"/>
    <w:lvl w:ilvl="0" w:tplc="B57E3A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744C"/>
    <w:multiLevelType w:val="hybridMultilevel"/>
    <w:tmpl w:val="FD5A1866"/>
    <w:lvl w:ilvl="0" w:tplc="BE1E1FD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62FF4"/>
    <w:multiLevelType w:val="hybridMultilevel"/>
    <w:tmpl w:val="B3B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AE1"/>
    <w:multiLevelType w:val="hybridMultilevel"/>
    <w:tmpl w:val="ECC016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F7E0E"/>
    <w:multiLevelType w:val="hybridMultilevel"/>
    <w:tmpl w:val="62829DE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76270"/>
    <w:multiLevelType w:val="hybridMultilevel"/>
    <w:tmpl w:val="C838C1FA"/>
    <w:lvl w:ilvl="0" w:tplc="56EE4EAE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F6D9F"/>
    <w:multiLevelType w:val="hybridMultilevel"/>
    <w:tmpl w:val="1D8E10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1674B"/>
    <w:multiLevelType w:val="hybridMultilevel"/>
    <w:tmpl w:val="D48A3974"/>
    <w:lvl w:ilvl="0" w:tplc="0CA8E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E5149"/>
    <w:multiLevelType w:val="hybridMultilevel"/>
    <w:tmpl w:val="68144ED0"/>
    <w:lvl w:ilvl="0" w:tplc="EF82CF88">
      <w:start w:val="1"/>
      <w:numFmt w:val="decimal"/>
      <w:lvlText w:val="_____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25"/>
    <w:rsid w:val="00000747"/>
    <w:rsid w:val="00002CE4"/>
    <w:rsid w:val="00005D78"/>
    <w:rsid w:val="0002038B"/>
    <w:rsid w:val="00030D89"/>
    <w:rsid w:val="00042C15"/>
    <w:rsid w:val="00055A07"/>
    <w:rsid w:val="00072F25"/>
    <w:rsid w:val="00082829"/>
    <w:rsid w:val="000B6810"/>
    <w:rsid w:val="000F5F24"/>
    <w:rsid w:val="0010625F"/>
    <w:rsid w:val="0013553D"/>
    <w:rsid w:val="0015336A"/>
    <w:rsid w:val="001F7071"/>
    <w:rsid w:val="002245C4"/>
    <w:rsid w:val="002879A2"/>
    <w:rsid w:val="002901C4"/>
    <w:rsid w:val="002B3EDC"/>
    <w:rsid w:val="003920D4"/>
    <w:rsid w:val="00404334"/>
    <w:rsid w:val="00437CBD"/>
    <w:rsid w:val="0044460F"/>
    <w:rsid w:val="00444D03"/>
    <w:rsid w:val="005019BE"/>
    <w:rsid w:val="00556838"/>
    <w:rsid w:val="00595707"/>
    <w:rsid w:val="005D6AA6"/>
    <w:rsid w:val="00687331"/>
    <w:rsid w:val="006C62A9"/>
    <w:rsid w:val="00726BD1"/>
    <w:rsid w:val="00752661"/>
    <w:rsid w:val="00753EEE"/>
    <w:rsid w:val="007726F4"/>
    <w:rsid w:val="007B24A3"/>
    <w:rsid w:val="007B2664"/>
    <w:rsid w:val="007B6F01"/>
    <w:rsid w:val="007D0F6D"/>
    <w:rsid w:val="007E6B73"/>
    <w:rsid w:val="00806AB5"/>
    <w:rsid w:val="008142E4"/>
    <w:rsid w:val="008C0E79"/>
    <w:rsid w:val="008D0F2A"/>
    <w:rsid w:val="0090601D"/>
    <w:rsid w:val="00945A70"/>
    <w:rsid w:val="009C5351"/>
    <w:rsid w:val="00A627D7"/>
    <w:rsid w:val="00AD4C4D"/>
    <w:rsid w:val="00B00EE9"/>
    <w:rsid w:val="00B05DCA"/>
    <w:rsid w:val="00B205CF"/>
    <w:rsid w:val="00B376D4"/>
    <w:rsid w:val="00BD7708"/>
    <w:rsid w:val="00C362E9"/>
    <w:rsid w:val="00C94533"/>
    <w:rsid w:val="00CF44AE"/>
    <w:rsid w:val="00CF6527"/>
    <w:rsid w:val="00D05AF5"/>
    <w:rsid w:val="00D747F5"/>
    <w:rsid w:val="00DB074B"/>
    <w:rsid w:val="00DB2C26"/>
    <w:rsid w:val="00DE17AD"/>
    <w:rsid w:val="00E4113C"/>
    <w:rsid w:val="00E45FDC"/>
    <w:rsid w:val="00EB2125"/>
    <w:rsid w:val="00EB6E5B"/>
    <w:rsid w:val="00EC6CF9"/>
    <w:rsid w:val="00F44F1C"/>
    <w:rsid w:val="00F458DB"/>
    <w:rsid w:val="00F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1E9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62E9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2E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362E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2E9"/>
    <w:rPr>
      <w:sz w:val="16"/>
    </w:rPr>
  </w:style>
  <w:style w:type="paragraph" w:styleId="Header">
    <w:name w:val="header"/>
    <w:basedOn w:val="Normal"/>
    <w:rsid w:val="00C36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2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362E9"/>
    <w:pPr>
      <w:jc w:val="center"/>
    </w:pPr>
    <w:rPr>
      <w:rFonts w:ascii="Bradley Hand ITC" w:hAnsi="Bradley Hand ITC"/>
      <w:b/>
      <w:bCs/>
      <w:sz w:val="18"/>
    </w:rPr>
  </w:style>
  <w:style w:type="paragraph" w:styleId="BodyText3">
    <w:name w:val="Body Text 3"/>
    <w:basedOn w:val="Normal"/>
    <w:rsid w:val="00C362E9"/>
    <w:pPr>
      <w:jc w:val="center"/>
    </w:pPr>
    <w:rPr>
      <w:rFonts w:ascii="Bradley Hand ITC" w:hAnsi="Bradley Hand ITC"/>
      <w:b/>
      <w:bCs/>
      <w:sz w:val="20"/>
    </w:rPr>
  </w:style>
  <w:style w:type="table" w:styleId="TableGrid">
    <w:name w:val="Table Grid"/>
    <w:basedOn w:val="TableNormal"/>
    <w:rsid w:val="008C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Name______________________________Verret_______Date___________________________</vt:lpstr>
    </vt:vector>
  </TitlesOfParts>
  <Company>Hill Country Middle School - Eanes I.S.D.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Name______________________________Verret_______Date___________________________</dc:title>
  <dc:creator>Administrator</dc:creator>
  <cp:lastModifiedBy>Kathryn Dawkins</cp:lastModifiedBy>
  <cp:revision>15</cp:revision>
  <cp:lastPrinted>2017-10-12T17:51:00Z</cp:lastPrinted>
  <dcterms:created xsi:type="dcterms:W3CDTF">2015-10-08T18:57:00Z</dcterms:created>
  <dcterms:modified xsi:type="dcterms:W3CDTF">2017-10-12T17:51:00Z</dcterms:modified>
</cp:coreProperties>
</file>